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F2" w:rsidRPr="008E4F28" w:rsidRDefault="00DB43E2" w:rsidP="007138F2">
      <w:pPr>
        <w:rPr>
          <w:b/>
          <w:bCs/>
        </w:rPr>
      </w:pPr>
      <w:r w:rsidRPr="00622E14">
        <w:rPr>
          <w:sz w:val="27"/>
        </w:rPr>
        <w:t>Виды аудиторских доказательств в соответствии с федеральным стандартом «Аудиторские доказательства».</w:t>
      </w:r>
      <w:r w:rsidR="007138F2">
        <w:rPr>
          <w:sz w:val="27"/>
        </w:rPr>
        <w:t xml:space="preserve"> </w:t>
      </w:r>
      <w:r w:rsidR="007138F2" w:rsidRPr="008E4F28">
        <w:rPr>
          <w:b/>
          <w:bCs/>
        </w:rPr>
        <w:t>(ФСАД 7/2011)</w:t>
      </w:r>
    </w:p>
    <w:p w:rsidR="007138F2" w:rsidRDefault="007138F2" w:rsidP="007138F2">
      <w:pPr>
        <w:shd w:val="clear" w:color="auto" w:fill="FFFFFF"/>
        <w:spacing w:line="235" w:lineRule="exact"/>
        <w:ind w:right="58" w:firstLine="346"/>
        <w:jc w:val="both"/>
        <w:rPr>
          <w:spacing w:val="-1"/>
        </w:rPr>
      </w:pPr>
      <w:r>
        <w:rPr>
          <w:spacing w:val="-1"/>
        </w:rPr>
        <w:t>Аудиторские доказательства — это информация, полученная ау</w:t>
      </w:r>
      <w:r>
        <w:rPr>
          <w:spacing w:val="-1"/>
        </w:rPr>
        <w:softHyphen/>
      </w:r>
      <w:r>
        <w:t xml:space="preserve">дитором при проведении проверки, и результат анализа указанной </w:t>
      </w:r>
      <w:r>
        <w:rPr>
          <w:spacing w:val="-1"/>
        </w:rPr>
        <w:t xml:space="preserve">информации, на которых основывается мнение аудитора. </w:t>
      </w:r>
    </w:p>
    <w:p w:rsidR="007138F2" w:rsidRDefault="007138F2" w:rsidP="007138F2">
      <w:pPr>
        <w:shd w:val="clear" w:color="auto" w:fill="FFFFFF"/>
        <w:spacing w:line="235" w:lineRule="exact"/>
        <w:ind w:right="58" w:firstLine="346"/>
        <w:jc w:val="both"/>
        <w:rPr>
          <w:spacing w:val="-1"/>
        </w:rPr>
      </w:pPr>
      <w:r>
        <w:rPr>
          <w:spacing w:val="-1"/>
        </w:rPr>
        <w:t>К ауди</w:t>
      </w:r>
      <w:r>
        <w:rPr>
          <w:spacing w:val="-1"/>
        </w:rPr>
        <w:softHyphen/>
        <w:t>торским доказательствам относятся</w:t>
      </w:r>
    </w:p>
    <w:p w:rsidR="007138F2" w:rsidRPr="008E4F28" w:rsidRDefault="007138F2" w:rsidP="007138F2">
      <w:pPr>
        <w:pStyle w:val="a4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r w:rsidRPr="008E4F28">
        <w:rPr>
          <w:spacing w:val="-1"/>
        </w:rPr>
        <w:t>первичные доку</w:t>
      </w:r>
      <w:r w:rsidRPr="008E4F28">
        <w:rPr>
          <w:spacing w:val="-1"/>
        </w:rPr>
        <w:softHyphen/>
      </w:r>
      <w:r>
        <w:t xml:space="preserve">менты и бухгалтерские записи, являющиеся основой финансовой </w:t>
      </w:r>
      <w:r w:rsidRPr="008E4F28">
        <w:rPr>
          <w:spacing w:val="-2"/>
        </w:rPr>
        <w:t xml:space="preserve">(бухгалтерской) отчетности, </w:t>
      </w:r>
    </w:p>
    <w:p w:rsidR="007138F2" w:rsidRDefault="007138F2" w:rsidP="007138F2">
      <w:pPr>
        <w:pStyle w:val="a4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r w:rsidRPr="00417C62">
        <w:rPr>
          <w:spacing w:val="-2"/>
        </w:rPr>
        <w:t>письменные разъяснения упол</w:t>
      </w:r>
      <w:r w:rsidRPr="00417C62">
        <w:rPr>
          <w:spacing w:val="-2"/>
        </w:rPr>
        <w:softHyphen/>
      </w:r>
      <w:r w:rsidRPr="00417C62">
        <w:rPr>
          <w:spacing w:val="-1"/>
        </w:rPr>
        <w:t xml:space="preserve">номоченных сотрудников </w:t>
      </w:r>
      <w:proofErr w:type="spellStart"/>
      <w:r w:rsidRPr="00417C62">
        <w:rPr>
          <w:spacing w:val="-1"/>
        </w:rPr>
        <w:t>аудируемого</w:t>
      </w:r>
      <w:proofErr w:type="spellEnd"/>
      <w:r w:rsidRPr="00417C62">
        <w:rPr>
          <w:spacing w:val="-1"/>
        </w:rPr>
        <w:t xml:space="preserve"> лица и информация, полу</w:t>
      </w:r>
      <w:r w:rsidRPr="00417C62">
        <w:rPr>
          <w:spacing w:val="-1"/>
        </w:rPr>
        <w:softHyphen/>
      </w:r>
      <w:r>
        <w:t>ченная из различных источников (от третьих лиц)</w:t>
      </w:r>
    </w:p>
    <w:p w:rsidR="007138F2" w:rsidRDefault="007138F2" w:rsidP="007138F2">
      <w:pPr>
        <w:pStyle w:val="a4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r>
        <w:t>информация</w:t>
      </w:r>
      <w:r>
        <w:t>,</w:t>
      </w:r>
      <w:r>
        <w:t xml:space="preserve"> полученная в ходе предыдущего аудита (при условии отсутствия изменений после проведения предыдущего аудита</w:t>
      </w:r>
      <w:r w:rsidRPr="008E4F28">
        <w:t>, которые могли бы повлиять на применимость этой информации для</w:t>
      </w:r>
      <w:r>
        <w:t xml:space="preserve"> </w:t>
      </w:r>
      <w:r w:rsidRPr="008E4F28">
        <w:t>целей текущего аудита</w:t>
      </w:r>
      <w:r>
        <w:t>).</w:t>
      </w:r>
    </w:p>
    <w:p w:rsidR="007138F2" w:rsidRDefault="007138F2" w:rsidP="00DB43E2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</w:p>
    <w:p w:rsidR="007138F2" w:rsidRDefault="007138F2" w:rsidP="007138F2">
      <w:r>
        <w:t>ВИДЫ А ДОК-В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По источникам доказательства делятся на полученные: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от </w:t>
      </w:r>
      <w:proofErr w:type="spellStart"/>
      <w:r w:rsidRPr="0045370D">
        <w:rPr>
          <w:rFonts w:ascii="Tahoma" w:hAnsi="Tahoma" w:cs="Tahoma"/>
          <w:sz w:val="16"/>
          <w:szCs w:val="16"/>
        </w:rPr>
        <w:t>аудируемого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лица – </w:t>
      </w:r>
      <w:r w:rsidRPr="0045370D">
        <w:rPr>
          <w:rFonts w:ascii="Tahoma" w:hAnsi="Tahoma" w:cs="Tahoma"/>
          <w:b/>
          <w:bCs/>
          <w:sz w:val="16"/>
          <w:szCs w:val="16"/>
        </w:rPr>
        <w:t>внутренние;</w:t>
      </w:r>
    </w:p>
    <w:p w:rsidR="007138F2" w:rsidRDefault="007138F2" w:rsidP="007138F2">
      <w:pPr>
        <w:pStyle w:val="a3"/>
        <w:spacing w:before="0" w:beforeAutospacing="0" w:after="0" w:afterAutospacing="0"/>
        <w:jc w:val="both"/>
        <w:rPr>
          <w:rFonts w:ascii="Tahoma" w:hAnsi="Tahoma" w:cs="Tahoma"/>
          <w:b/>
          <w:bCs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от других источников – </w:t>
      </w:r>
      <w:r w:rsidRPr="0045370D">
        <w:rPr>
          <w:rFonts w:ascii="Tahoma" w:hAnsi="Tahoma" w:cs="Tahoma"/>
          <w:b/>
          <w:bCs/>
          <w:sz w:val="16"/>
          <w:szCs w:val="16"/>
        </w:rPr>
        <w:t>внешние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- смешанные (</w:t>
      </w:r>
      <w:r>
        <w:rPr>
          <w:rFonts w:ascii="Tahoma" w:hAnsi="Tahoma" w:cs="Tahoma"/>
          <w:bCs/>
          <w:sz w:val="16"/>
          <w:szCs w:val="16"/>
        </w:rPr>
        <w:t xml:space="preserve">включают инфу полученную от </w:t>
      </w:r>
      <w:proofErr w:type="spellStart"/>
      <w:r>
        <w:rPr>
          <w:rFonts w:ascii="Tahoma" w:hAnsi="Tahoma" w:cs="Tahoma"/>
          <w:bCs/>
          <w:sz w:val="16"/>
          <w:szCs w:val="16"/>
        </w:rPr>
        <w:t>аудируемого</w:t>
      </w:r>
      <w:proofErr w:type="spellEnd"/>
      <w:r>
        <w:rPr>
          <w:rFonts w:ascii="Tahoma" w:hAnsi="Tahoma" w:cs="Tahoma"/>
          <w:bCs/>
          <w:sz w:val="16"/>
          <w:szCs w:val="16"/>
        </w:rPr>
        <w:t xml:space="preserve"> субъекта и подтвержденную 3 стороной в письменном виде)</w:t>
      </w:r>
      <w:r w:rsidRPr="0045370D">
        <w:rPr>
          <w:rFonts w:ascii="Tahoma" w:hAnsi="Tahoma" w:cs="Tahoma"/>
          <w:b/>
          <w:bCs/>
          <w:sz w:val="16"/>
          <w:szCs w:val="16"/>
        </w:rPr>
        <w:t>.</w:t>
      </w:r>
      <w:r w:rsidRPr="0045370D">
        <w:rPr>
          <w:rFonts w:ascii="Tahoma" w:hAnsi="Tahoma" w:cs="Tahoma"/>
          <w:sz w:val="16"/>
          <w:szCs w:val="16"/>
        </w:rPr>
        <w:t xml:space="preserve"> 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По характеру аудиторские доказательства делят на: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визуальные</w:t>
      </w:r>
      <w:r w:rsidRPr="0045370D">
        <w:rPr>
          <w:rFonts w:ascii="Tahoma" w:hAnsi="Tahoma" w:cs="Tahoma"/>
          <w:sz w:val="16"/>
          <w:szCs w:val="16"/>
        </w:rPr>
        <w:t xml:space="preserve"> – результаты осмотр, наблюдения;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документальные</w:t>
      </w:r>
      <w:r w:rsidRPr="0045370D">
        <w:rPr>
          <w:rFonts w:ascii="Tahoma" w:hAnsi="Tahoma" w:cs="Tahoma"/>
          <w:sz w:val="16"/>
          <w:szCs w:val="16"/>
        </w:rPr>
        <w:t xml:space="preserve"> – инфо, полученная из бумажных, электронных и др. носителей;</w:t>
      </w:r>
    </w:p>
    <w:p w:rsidR="007138F2" w:rsidRPr="0045370D" w:rsidRDefault="007138F2" w:rsidP="007138F2">
      <w:pPr>
        <w:pStyle w:val="a3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устные</w:t>
      </w:r>
      <w:r w:rsidRPr="0045370D">
        <w:rPr>
          <w:rFonts w:ascii="Tahoma" w:hAnsi="Tahoma" w:cs="Tahoma"/>
          <w:sz w:val="16"/>
          <w:szCs w:val="16"/>
        </w:rPr>
        <w:t xml:space="preserve"> – полученные при опросах персонала или в форме заявлений руководства. </w:t>
      </w:r>
    </w:p>
    <w:p w:rsidR="007138F2" w:rsidRDefault="007138F2" w:rsidP="007138F2"/>
    <w:p w:rsidR="007138F2" w:rsidRDefault="007138F2" w:rsidP="007138F2">
      <w:r>
        <w:t xml:space="preserve">Еще смотри </w:t>
      </w:r>
      <w:r w:rsidRPr="00622E14">
        <w:rPr>
          <w:sz w:val="27"/>
        </w:rPr>
        <w:t>Аудиторские доказательства. Сущность, виды, источники и процедуры полу</w:t>
      </w:r>
      <w:r>
        <w:rPr>
          <w:sz w:val="27"/>
        </w:rPr>
        <w:t>чения аудиторских доказательств</w:t>
      </w:r>
      <w:r w:rsidRPr="00622E14">
        <w:rPr>
          <w:sz w:val="27"/>
        </w:rPr>
        <w:t xml:space="preserve"> в соответствии с федеральным стандартом «Аудиторские доказательства»</w:t>
      </w:r>
      <w:bookmarkStart w:id="0" w:name="_GoBack"/>
      <w:bookmarkEnd w:id="0"/>
    </w:p>
    <w:p w:rsidR="007138F2" w:rsidRPr="00DB43E2" w:rsidRDefault="007138F2" w:rsidP="00DB43E2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</w:p>
    <w:sectPr w:rsidR="007138F2" w:rsidRPr="00DB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671C2"/>
    <w:multiLevelType w:val="hybridMultilevel"/>
    <w:tmpl w:val="DDDE4544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2E7"/>
    <w:rsid w:val="007138F2"/>
    <w:rsid w:val="00A722E7"/>
    <w:rsid w:val="00DB43E2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81D97-B8F4-442F-91C2-07CADD1B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B43E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1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3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Company>diakov.net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2015-01-09T11:02:00Z</dcterms:created>
  <dcterms:modified xsi:type="dcterms:W3CDTF">2015-01-21T17:59:00Z</dcterms:modified>
</cp:coreProperties>
</file>